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36F97" w14:textId="77777777" w:rsidR="00953093" w:rsidRPr="00953093" w:rsidRDefault="00953093" w:rsidP="00953093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130947"/>
          <w:spacing w:val="-2"/>
          <w:kern w:val="36"/>
          <w:sz w:val="48"/>
          <w:szCs w:val="48"/>
          <w:lang w:eastAsia="it-IT"/>
        </w:rPr>
      </w:pPr>
      <w:r w:rsidRPr="00953093">
        <w:rPr>
          <w:rFonts w:ascii="Helvetica" w:eastAsia="Times New Roman" w:hAnsi="Helvetica" w:cs="Helvetica"/>
          <w:b/>
          <w:bCs/>
          <w:color w:val="130947"/>
          <w:spacing w:val="-2"/>
          <w:kern w:val="36"/>
          <w:sz w:val="48"/>
          <w:szCs w:val="48"/>
          <w:lang w:eastAsia="it-IT"/>
        </w:rPr>
        <w:t>Piano vaccini, Anelli (</w:t>
      </w:r>
      <w:proofErr w:type="spellStart"/>
      <w:r w:rsidRPr="00953093">
        <w:rPr>
          <w:rFonts w:ascii="Helvetica" w:eastAsia="Times New Roman" w:hAnsi="Helvetica" w:cs="Helvetica"/>
          <w:b/>
          <w:bCs/>
          <w:color w:val="130947"/>
          <w:spacing w:val="-2"/>
          <w:kern w:val="36"/>
          <w:sz w:val="48"/>
          <w:szCs w:val="48"/>
          <w:lang w:eastAsia="it-IT"/>
        </w:rPr>
        <w:t>Fnomceo</w:t>
      </w:r>
      <w:proofErr w:type="spellEnd"/>
      <w:r w:rsidRPr="00953093">
        <w:rPr>
          <w:rFonts w:ascii="Helvetica" w:eastAsia="Times New Roman" w:hAnsi="Helvetica" w:cs="Helvetica"/>
          <w:b/>
          <w:bCs/>
          <w:color w:val="130947"/>
          <w:spacing w:val="-2"/>
          <w:kern w:val="36"/>
          <w:sz w:val="48"/>
          <w:szCs w:val="48"/>
          <w:lang w:eastAsia="it-IT"/>
        </w:rPr>
        <w:t>): “Potrebbe essere compromesso se medici non si sentono al sicuro” E chiede “scudo penale” per i medici vaccinatori</w:t>
      </w:r>
    </w:p>
    <w:p w14:paraId="3DDCB9EA" w14:textId="77777777" w:rsidR="00953093" w:rsidRPr="00953093" w:rsidRDefault="00953093" w:rsidP="00953093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aps/>
          <w:color w:val="A0A6B1"/>
          <w:spacing w:val="11"/>
          <w:sz w:val="24"/>
          <w:szCs w:val="24"/>
          <w:lang w:eastAsia="it-IT"/>
        </w:rPr>
      </w:pPr>
      <w:r w:rsidRPr="00953093">
        <w:rPr>
          <w:rFonts w:ascii="Times New Roman" w:eastAsia="Times New Roman" w:hAnsi="Times New Roman" w:cs="Times New Roman"/>
          <w:caps/>
          <w:color w:val="A0A6B1"/>
          <w:spacing w:val="11"/>
          <w:sz w:val="24"/>
          <w:szCs w:val="24"/>
          <w:lang w:eastAsia="it-IT"/>
        </w:rPr>
        <w:t>AUTORE: UFFICIO STAMPA FNOMCEO</w:t>
      </w:r>
    </w:p>
    <w:p w14:paraId="57D5197A" w14:textId="77777777" w:rsidR="00953093" w:rsidRPr="00953093" w:rsidRDefault="00953093" w:rsidP="009530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color w:val="A0A6B1"/>
          <w:spacing w:val="11"/>
          <w:sz w:val="24"/>
          <w:szCs w:val="24"/>
          <w:lang w:eastAsia="it-IT"/>
        </w:rPr>
      </w:pPr>
      <w:r w:rsidRPr="00953093">
        <w:rPr>
          <w:rFonts w:ascii="Times New Roman" w:eastAsia="Times New Roman" w:hAnsi="Times New Roman" w:cs="Times New Roman"/>
          <w:caps/>
          <w:color w:val="A0A6B1"/>
          <w:spacing w:val="11"/>
          <w:sz w:val="24"/>
          <w:szCs w:val="24"/>
          <w:lang w:eastAsia="it-IT"/>
        </w:rPr>
        <w:t>14/03/2021</w:t>
      </w:r>
    </w:p>
    <w:p w14:paraId="253F4480" w14:textId="77777777" w:rsidR="00953093" w:rsidRPr="00953093" w:rsidRDefault="00953093" w:rsidP="00953093">
      <w:pPr>
        <w:shd w:val="clear" w:color="auto" w:fill="FFFFFF"/>
        <w:spacing w:before="562" w:after="562" w:line="544" w:lineRule="atLeast"/>
        <w:rPr>
          <w:rFonts w:ascii="Helvetica" w:eastAsia="Times New Roman" w:hAnsi="Helvetica" w:cs="Helvetica"/>
          <w:color w:val="5F5F5F"/>
          <w:sz w:val="29"/>
          <w:szCs w:val="29"/>
          <w:lang w:eastAsia="it-IT"/>
        </w:rPr>
      </w:pPr>
      <w:r w:rsidRPr="00953093">
        <w:rPr>
          <w:rFonts w:ascii="Helvetica" w:eastAsia="Times New Roman" w:hAnsi="Helvetica" w:cs="Helvetica"/>
          <w:color w:val="5F5F5F"/>
          <w:sz w:val="29"/>
          <w:szCs w:val="29"/>
          <w:lang w:eastAsia="it-IT"/>
        </w:rPr>
        <w:t xml:space="preserve">Un provvedimento d’urgenza, che preveda una sorta di ‘scudo penale’ per i medici vaccinatori che partecipano alla campagna contro il </w:t>
      </w:r>
      <w:proofErr w:type="spellStart"/>
      <w:r w:rsidRPr="00953093">
        <w:rPr>
          <w:rFonts w:ascii="Helvetica" w:eastAsia="Times New Roman" w:hAnsi="Helvetica" w:cs="Helvetica"/>
          <w:color w:val="5F5F5F"/>
          <w:sz w:val="29"/>
          <w:szCs w:val="29"/>
          <w:lang w:eastAsia="it-IT"/>
        </w:rPr>
        <w:t>Covid</w:t>
      </w:r>
      <w:proofErr w:type="spellEnd"/>
      <w:r w:rsidRPr="00953093">
        <w:rPr>
          <w:rFonts w:ascii="Helvetica" w:eastAsia="Times New Roman" w:hAnsi="Helvetica" w:cs="Helvetica"/>
          <w:color w:val="5F5F5F"/>
          <w:sz w:val="29"/>
          <w:szCs w:val="29"/>
          <w:lang w:eastAsia="it-IT"/>
        </w:rPr>
        <w:t xml:space="preserve">. A chiederlo, oggi, il Presidente della </w:t>
      </w:r>
      <w:proofErr w:type="spellStart"/>
      <w:r w:rsidRPr="00953093">
        <w:rPr>
          <w:rFonts w:ascii="Helvetica" w:eastAsia="Times New Roman" w:hAnsi="Helvetica" w:cs="Helvetica"/>
          <w:color w:val="5F5F5F"/>
          <w:sz w:val="29"/>
          <w:szCs w:val="29"/>
          <w:lang w:eastAsia="it-IT"/>
        </w:rPr>
        <w:t>Fnomceo</w:t>
      </w:r>
      <w:proofErr w:type="spellEnd"/>
      <w:r w:rsidRPr="00953093">
        <w:rPr>
          <w:rFonts w:ascii="Helvetica" w:eastAsia="Times New Roman" w:hAnsi="Helvetica" w:cs="Helvetica"/>
          <w:color w:val="5F5F5F"/>
          <w:sz w:val="29"/>
          <w:szCs w:val="29"/>
          <w:lang w:eastAsia="it-IT"/>
        </w:rPr>
        <w:t xml:space="preserve">, la Federazione nazionale degli Ordini dei Medici Chirurghi e Odontoiatri, Filippo Anelli. Che raccoglie e rilancia anche gli appelli lanciati in questi giorni dai Sindacati </w:t>
      </w:r>
      <w:proofErr w:type="spellStart"/>
      <w:r w:rsidRPr="00953093">
        <w:rPr>
          <w:rFonts w:ascii="Helvetica" w:eastAsia="Times New Roman" w:hAnsi="Helvetica" w:cs="Helvetica"/>
          <w:color w:val="5F5F5F"/>
          <w:sz w:val="29"/>
          <w:szCs w:val="29"/>
          <w:lang w:eastAsia="it-IT"/>
        </w:rPr>
        <w:t>Anaoo</w:t>
      </w:r>
      <w:proofErr w:type="spellEnd"/>
      <w:r w:rsidRPr="00953093">
        <w:rPr>
          <w:rFonts w:ascii="Helvetica" w:eastAsia="Times New Roman" w:hAnsi="Helvetica" w:cs="Helvetica"/>
          <w:color w:val="5F5F5F"/>
          <w:sz w:val="29"/>
          <w:szCs w:val="29"/>
          <w:lang w:eastAsia="it-IT"/>
        </w:rPr>
        <w:t xml:space="preserve"> – </w:t>
      </w:r>
      <w:proofErr w:type="spellStart"/>
      <w:r w:rsidRPr="00953093">
        <w:rPr>
          <w:rFonts w:ascii="Helvetica" w:eastAsia="Times New Roman" w:hAnsi="Helvetica" w:cs="Helvetica"/>
          <w:color w:val="5F5F5F"/>
          <w:sz w:val="29"/>
          <w:szCs w:val="29"/>
          <w:lang w:eastAsia="it-IT"/>
        </w:rPr>
        <w:t>Assomed</w:t>
      </w:r>
      <w:proofErr w:type="spellEnd"/>
      <w:r w:rsidRPr="00953093">
        <w:rPr>
          <w:rFonts w:ascii="Helvetica" w:eastAsia="Times New Roman" w:hAnsi="Helvetica" w:cs="Helvetica"/>
          <w:color w:val="5F5F5F"/>
          <w:sz w:val="29"/>
          <w:szCs w:val="29"/>
          <w:lang w:eastAsia="it-IT"/>
        </w:rPr>
        <w:t xml:space="preserve"> e </w:t>
      </w:r>
      <w:proofErr w:type="spellStart"/>
      <w:r w:rsidRPr="00953093">
        <w:rPr>
          <w:rFonts w:ascii="Helvetica" w:eastAsia="Times New Roman" w:hAnsi="Helvetica" w:cs="Helvetica"/>
          <w:color w:val="5F5F5F"/>
          <w:sz w:val="29"/>
          <w:szCs w:val="29"/>
          <w:lang w:eastAsia="it-IT"/>
        </w:rPr>
        <w:t>Fimmg</w:t>
      </w:r>
      <w:proofErr w:type="spellEnd"/>
      <w:r w:rsidRPr="00953093">
        <w:rPr>
          <w:rFonts w:ascii="Helvetica" w:eastAsia="Times New Roman" w:hAnsi="Helvetica" w:cs="Helvetica"/>
          <w:color w:val="5F5F5F"/>
          <w:sz w:val="29"/>
          <w:szCs w:val="29"/>
          <w:lang w:eastAsia="it-IT"/>
        </w:rPr>
        <w:t xml:space="preserve"> e da singoli medici. Al centro del dibattito, l’iscrizione dei medici vaccinatori nel registro degli indagati, quando si manifesta un evento avverso dopo la vaccinazione.</w:t>
      </w:r>
    </w:p>
    <w:p w14:paraId="07339A8D" w14:textId="77777777" w:rsidR="00953093" w:rsidRPr="00953093" w:rsidRDefault="00953093" w:rsidP="00953093">
      <w:pPr>
        <w:shd w:val="clear" w:color="auto" w:fill="FFFFFF"/>
        <w:spacing w:after="0" w:line="544" w:lineRule="atLeast"/>
        <w:rPr>
          <w:rFonts w:ascii="Helvetica" w:eastAsia="Times New Roman" w:hAnsi="Helvetica" w:cs="Helvetica"/>
          <w:color w:val="5F5F5F"/>
          <w:sz w:val="29"/>
          <w:szCs w:val="29"/>
          <w:lang w:eastAsia="it-IT"/>
        </w:rPr>
      </w:pPr>
      <w:r w:rsidRPr="00953093">
        <w:rPr>
          <w:rFonts w:ascii="Helvetica" w:eastAsia="Times New Roman" w:hAnsi="Helvetica" w:cs="Helvetica"/>
          <w:color w:val="5F5F5F"/>
          <w:sz w:val="29"/>
          <w:szCs w:val="29"/>
          <w:lang w:eastAsia="it-IT"/>
        </w:rPr>
        <w:t> “Abbiamo piena fiducia nella Magistratura – spiega Anelli -. Ma l’attuale sistema, per cui l’iscrizione nel registro degli indagati dei medici che hanno somministrato il vaccino è considerata un atto dovuto rischia di essere un forte deterrente. E mette a rischio la campagna vaccinale, proprio nel momento in cui la classe medica al completo ha dato la sua disponibilità”.</w:t>
      </w:r>
    </w:p>
    <w:p w14:paraId="61BCC19A" w14:textId="77777777" w:rsidR="00953093" w:rsidRPr="00953093" w:rsidRDefault="00953093" w:rsidP="00953093">
      <w:pPr>
        <w:shd w:val="clear" w:color="auto" w:fill="FFFFFF"/>
        <w:spacing w:after="0" w:line="544" w:lineRule="atLeast"/>
        <w:rPr>
          <w:rFonts w:ascii="Helvetica" w:eastAsia="Times New Roman" w:hAnsi="Helvetica" w:cs="Helvetica"/>
          <w:color w:val="5F5F5F"/>
          <w:sz w:val="29"/>
          <w:szCs w:val="29"/>
          <w:lang w:eastAsia="it-IT"/>
        </w:rPr>
      </w:pPr>
      <w:r w:rsidRPr="00953093">
        <w:rPr>
          <w:rFonts w:ascii="Helvetica" w:eastAsia="Times New Roman" w:hAnsi="Helvetica" w:cs="Helvetica"/>
          <w:color w:val="5F5F5F"/>
          <w:sz w:val="29"/>
          <w:szCs w:val="29"/>
          <w:lang w:eastAsia="it-IT"/>
        </w:rPr>
        <w:t xml:space="preserve">“Da tempo abbiamo chiesto un intervento del Legislatore per tutelare la Professione medica da attacchi ingiustificati e restituire la serenità che meriterebbe, tanto più in un momento come questo – continua -. Di fronte a una malattia nuova e, per certi versi, inaspettata, i medici non si sono tirati indietro, e hanno dato tutto il loro apporto, con impegno e generosità, </w:t>
      </w:r>
      <w:r w:rsidRPr="00953093">
        <w:rPr>
          <w:rFonts w:ascii="Helvetica" w:eastAsia="Times New Roman" w:hAnsi="Helvetica" w:cs="Helvetica"/>
          <w:color w:val="5F5F5F"/>
          <w:sz w:val="29"/>
          <w:szCs w:val="29"/>
          <w:lang w:eastAsia="it-IT"/>
        </w:rPr>
        <w:lastRenderedPageBreak/>
        <w:t xml:space="preserve">senza risparmiarsi. Sono stati costretti a scelte drammatiche, in assenza di cure specifiche. Scelte che hanno coinvolto anche la loro salute e la loro stessa vita, pur di non far mancare l’assistenza ai cittadini. Sono 337, ad oggi, i medici che sono caduti per il </w:t>
      </w:r>
      <w:proofErr w:type="spellStart"/>
      <w:r w:rsidRPr="00953093">
        <w:rPr>
          <w:rFonts w:ascii="Helvetica" w:eastAsia="Times New Roman" w:hAnsi="Helvetica" w:cs="Helvetica"/>
          <w:color w:val="5F5F5F"/>
          <w:sz w:val="29"/>
          <w:szCs w:val="29"/>
          <w:lang w:eastAsia="it-IT"/>
        </w:rPr>
        <w:t>Covid</w:t>
      </w:r>
      <w:proofErr w:type="spellEnd"/>
      <w:r w:rsidRPr="00953093">
        <w:rPr>
          <w:rFonts w:ascii="Helvetica" w:eastAsia="Times New Roman" w:hAnsi="Helvetica" w:cs="Helvetica"/>
          <w:color w:val="5F5F5F"/>
          <w:sz w:val="29"/>
          <w:szCs w:val="29"/>
          <w:lang w:eastAsia="it-IT"/>
        </w:rPr>
        <w:t>”.</w:t>
      </w:r>
    </w:p>
    <w:p w14:paraId="215C1B7F" w14:textId="77777777" w:rsidR="00953093" w:rsidRPr="00953093" w:rsidRDefault="00953093" w:rsidP="00953093">
      <w:pPr>
        <w:shd w:val="clear" w:color="auto" w:fill="FFFFFF"/>
        <w:spacing w:after="0" w:line="544" w:lineRule="atLeast"/>
        <w:rPr>
          <w:rFonts w:ascii="Helvetica" w:eastAsia="Times New Roman" w:hAnsi="Helvetica" w:cs="Helvetica"/>
          <w:color w:val="5F5F5F"/>
          <w:sz w:val="29"/>
          <w:szCs w:val="29"/>
          <w:lang w:eastAsia="it-IT"/>
        </w:rPr>
      </w:pPr>
      <w:r w:rsidRPr="00953093">
        <w:rPr>
          <w:rFonts w:ascii="Helvetica" w:eastAsia="Times New Roman" w:hAnsi="Helvetica" w:cs="Helvetica"/>
          <w:color w:val="5F5F5F"/>
          <w:sz w:val="29"/>
          <w:szCs w:val="29"/>
          <w:lang w:eastAsia="it-IT"/>
        </w:rPr>
        <w:t>“Ora, finalmente, abbiamo i vaccini, che veramente possono costituire la via d’uscita dalla pandemia – afferma -. E, ancora una volta, i medici si sono adoperati e messi a disposizione per trovare soluzioni e dare risposte: tutti i medici e gli odontoiatri si sono resi disponibili a contribuire alla campagna vaccinale, aderendo al loro ruolo e mettendo le loro competenze a servizio del Paese. Non è accettabile il fatto che ricadano sulle loro spalle quelli che, anche solo a livello di indagini per escludere una correlazione, sono gli inevitabili rischi di una campagna vaccinale di questa portata, che coinvolgerà tutti i cittadini che lo vorranno. E, sui grandi numeri, sono attesi e possibili eventi avversi, legati o meno al trattamento, anche se, ricordiamolo, il beneficio è stato dimostrato essere di gran lunga superiore al rischio”.</w:t>
      </w:r>
    </w:p>
    <w:p w14:paraId="659795DA" w14:textId="77777777" w:rsidR="00953093" w:rsidRPr="00953093" w:rsidRDefault="00953093" w:rsidP="00953093">
      <w:pPr>
        <w:shd w:val="clear" w:color="auto" w:fill="FFFFFF"/>
        <w:spacing w:after="0" w:line="544" w:lineRule="atLeast"/>
        <w:rPr>
          <w:rFonts w:ascii="Helvetica" w:eastAsia="Times New Roman" w:hAnsi="Helvetica" w:cs="Helvetica"/>
          <w:color w:val="5F5F5F"/>
          <w:sz w:val="29"/>
          <w:szCs w:val="29"/>
          <w:lang w:eastAsia="it-IT"/>
        </w:rPr>
      </w:pPr>
      <w:r w:rsidRPr="00953093">
        <w:rPr>
          <w:rFonts w:ascii="Helvetica" w:eastAsia="Times New Roman" w:hAnsi="Helvetica" w:cs="Helvetica"/>
          <w:color w:val="5F5F5F"/>
          <w:sz w:val="29"/>
          <w:szCs w:val="29"/>
          <w:lang w:eastAsia="it-IT"/>
        </w:rPr>
        <w:t xml:space="preserve">“Alla straordinarietà del contesto bisogna rispondere con un provvedimento straordinario e urgente, che, in tempi rapidi, restituisca la necessaria serenità ai professionisti e garantisca la vaccinazione ai cittadini – conclude Anelli -. Chiediamo al Governo Draghi e a tutte le forze politiche di mettere in campo norme che, esimendo i medici dalla responsabilità penale di carattere colposo, tutelino sia i professionisti sia i pazienti. Ci associamo pertanto all’appello già lanciato dai colleghi di </w:t>
      </w:r>
      <w:proofErr w:type="spellStart"/>
      <w:r w:rsidRPr="00953093">
        <w:rPr>
          <w:rFonts w:ascii="Helvetica" w:eastAsia="Times New Roman" w:hAnsi="Helvetica" w:cs="Helvetica"/>
          <w:color w:val="5F5F5F"/>
          <w:sz w:val="29"/>
          <w:szCs w:val="29"/>
          <w:lang w:eastAsia="it-IT"/>
        </w:rPr>
        <w:t>Anaao-Assomed</w:t>
      </w:r>
      <w:proofErr w:type="spellEnd"/>
      <w:r w:rsidRPr="00953093">
        <w:rPr>
          <w:rFonts w:ascii="Helvetica" w:eastAsia="Times New Roman" w:hAnsi="Helvetica" w:cs="Helvetica"/>
          <w:color w:val="5F5F5F"/>
          <w:sz w:val="29"/>
          <w:szCs w:val="29"/>
          <w:lang w:eastAsia="it-IT"/>
        </w:rPr>
        <w:t xml:space="preserve"> e </w:t>
      </w:r>
      <w:proofErr w:type="spellStart"/>
      <w:r w:rsidRPr="00953093">
        <w:rPr>
          <w:rFonts w:ascii="Helvetica" w:eastAsia="Times New Roman" w:hAnsi="Helvetica" w:cs="Helvetica"/>
          <w:color w:val="5F5F5F"/>
          <w:sz w:val="29"/>
          <w:szCs w:val="29"/>
          <w:lang w:eastAsia="it-IT"/>
        </w:rPr>
        <w:t>Fimmg</w:t>
      </w:r>
      <w:proofErr w:type="spellEnd"/>
      <w:r w:rsidRPr="00953093">
        <w:rPr>
          <w:rFonts w:ascii="Helvetica" w:eastAsia="Times New Roman" w:hAnsi="Helvetica" w:cs="Helvetica"/>
          <w:color w:val="5F5F5F"/>
          <w:sz w:val="29"/>
          <w:szCs w:val="29"/>
          <w:lang w:eastAsia="it-IT"/>
        </w:rPr>
        <w:t xml:space="preserve"> e chiediamo, sulla materia, un Decreto Legge ad hoc, senza </w:t>
      </w:r>
      <w:proofErr w:type="spellStart"/>
      <w:r w:rsidRPr="00953093">
        <w:rPr>
          <w:rFonts w:ascii="Helvetica" w:eastAsia="Times New Roman" w:hAnsi="Helvetica" w:cs="Helvetica"/>
          <w:color w:val="5F5F5F"/>
          <w:sz w:val="29"/>
          <w:szCs w:val="29"/>
          <w:lang w:eastAsia="it-IT"/>
        </w:rPr>
        <w:t>sconvolegere</w:t>
      </w:r>
      <w:proofErr w:type="spellEnd"/>
      <w:r w:rsidRPr="00953093">
        <w:rPr>
          <w:rFonts w:ascii="Helvetica" w:eastAsia="Times New Roman" w:hAnsi="Helvetica" w:cs="Helvetica"/>
          <w:color w:val="5F5F5F"/>
          <w:sz w:val="29"/>
          <w:szCs w:val="29"/>
          <w:lang w:eastAsia="it-IT"/>
        </w:rPr>
        <w:t xml:space="preserve"> i nostri principi democratici, per questa fase emergenziale e cruciale per il Paese”. </w:t>
      </w:r>
    </w:p>
    <w:p w14:paraId="651B5A51" w14:textId="77777777" w:rsidR="009D1174" w:rsidRDefault="009D1174"/>
    <w:sectPr w:rsidR="009D11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7B38CB"/>
    <w:multiLevelType w:val="multilevel"/>
    <w:tmpl w:val="0C06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93"/>
    <w:rsid w:val="00953093"/>
    <w:rsid w:val="009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3D60"/>
  <w15:chartTrackingRefBased/>
  <w15:docId w15:val="{D84F0FB6-C3C5-48CC-AD8A-5A0B6C67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1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</dc:creator>
  <cp:keywords/>
  <dc:description/>
  <cp:lastModifiedBy>Mariangela</cp:lastModifiedBy>
  <cp:revision>1</cp:revision>
  <dcterms:created xsi:type="dcterms:W3CDTF">2021-03-15T10:12:00Z</dcterms:created>
  <dcterms:modified xsi:type="dcterms:W3CDTF">2021-03-15T10:13:00Z</dcterms:modified>
</cp:coreProperties>
</file>